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7BD7" w14:textId="77777777" w:rsidR="008D2E9A" w:rsidRDefault="008D2E9A" w:rsidP="003864BB">
      <w:pPr>
        <w:jc w:val="center"/>
      </w:pPr>
      <w:r>
        <w:t>Minutes</w:t>
      </w:r>
    </w:p>
    <w:p w14:paraId="183DD3C1" w14:textId="4D627F35" w:rsidR="008D2E9A" w:rsidRDefault="003307EA" w:rsidP="008D2E9A">
      <w:pPr>
        <w:jc w:val="center"/>
      </w:pPr>
      <w:r>
        <w:t>15 November</w:t>
      </w:r>
      <w:r w:rsidR="003C645D">
        <w:t xml:space="preserve"> </w:t>
      </w:r>
      <w:r w:rsidR="008D2E9A">
        <w:t>2022</w:t>
      </w:r>
    </w:p>
    <w:p w14:paraId="16F15521" w14:textId="77777777" w:rsidR="008D2E9A" w:rsidRDefault="008D2E9A" w:rsidP="008D2E9A">
      <w:pPr>
        <w:jc w:val="center"/>
      </w:pPr>
      <w:r>
        <w:t>Foxvale Farm Homeowners’ Association</w:t>
      </w:r>
    </w:p>
    <w:p w14:paraId="435B8770" w14:textId="15DE7D88" w:rsidR="008D2E9A" w:rsidRDefault="00DE782B" w:rsidP="008D2E9A">
      <w:pPr>
        <w:jc w:val="center"/>
      </w:pPr>
      <w:r>
        <w:t>HOA Board</w:t>
      </w:r>
      <w:r w:rsidR="008D2E9A">
        <w:t xml:space="preserve"> Meeting</w:t>
      </w:r>
    </w:p>
    <w:p w14:paraId="2967B339" w14:textId="77777777" w:rsidR="008D2E9A" w:rsidRDefault="008D2E9A" w:rsidP="008D2E9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1075"/>
      </w:tblGrid>
      <w:tr w:rsidR="008D2E9A" w:rsidRPr="00F0471F" w14:paraId="79B1E6A5" w14:textId="77777777" w:rsidTr="0002366E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14:paraId="0A535BE4" w14:textId="77777777" w:rsidR="008D2E9A" w:rsidRPr="00F0471F" w:rsidRDefault="008D2E9A" w:rsidP="004E4F97">
            <w:pPr>
              <w:jc w:val="center"/>
            </w:pPr>
            <w:r>
              <w:t>HOA Board Members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3AF8E690" w14:textId="77777777" w:rsidR="008D2E9A" w:rsidRPr="00F0471F" w:rsidRDefault="008D2E9A" w:rsidP="004E4F97">
            <w:pPr>
              <w:jc w:val="center"/>
            </w:pPr>
            <w:r>
              <w:t>Present?</w:t>
            </w:r>
          </w:p>
        </w:tc>
      </w:tr>
      <w:tr w:rsidR="008D2E9A" w:rsidRPr="00F0471F" w14:paraId="393F960A" w14:textId="77777777" w:rsidTr="0002366E">
        <w:trPr>
          <w:jc w:val="center"/>
        </w:trPr>
        <w:tc>
          <w:tcPr>
            <w:tcW w:w="2605" w:type="dxa"/>
          </w:tcPr>
          <w:p w14:paraId="38EA3AF5" w14:textId="77777777" w:rsidR="008D2E9A" w:rsidRPr="00F0471F" w:rsidRDefault="008D2E9A" w:rsidP="004E4F97">
            <w:pPr>
              <w:jc w:val="center"/>
            </w:pPr>
            <w:r w:rsidRPr="00F0471F">
              <w:t>Tom Hixon</w:t>
            </w:r>
          </w:p>
        </w:tc>
        <w:tc>
          <w:tcPr>
            <w:tcW w:w="1075" w:type="dxa"/>
          </w:tcPr>
          <w:p w14:paraId="0CE49BF4" w14:textId="2CD2B3A0" w:rsidR="00A65982" w:rsidRPr="00F0471F" w:rsidRDefault="004E0898" w:rsidP="00C82B05">
            <w:pPr>
              <w:jc w:val="center"/>
            </w:pPr>
            <w:r>
              <w:t>Y</w:t>
            </w:r>
          </w:p>
        </w:tc>
      </w:tr>
      <w:tr w:rsidR="0002366E" w:rsidRPr="00F0471F" w14:paraId="49B4C318" w14:textId="77777777" w:rsidTr="0002366E">
        <w:trPr>
          <w:jc w:val="center"/>
        </w:trPr>
        <w:tc>
          <w:tcPr>
            <w:tcW w:w="2605" w:type="dxa"/>
          </w:tcPr>
          <w:p w14:paraId="576BD287" w14:textId="77777777" w:rsidR="0002366E" w:rsidRPr="00F0471F" w:rsidRDefault="0002366E" w:rsidP="0002366E">
            <w:pPr>
              <w:jc w:val="center"/>
            </w:pPr>
            <w:r w:rsidRPr="00F0471F">
              <w:t>Dolly Whelan</w:t>
            </w:r>
          </w:p>
        </w:tc>
        <w:tc>
          <w:tcPr>
            <w:tcW w:w="1075" w:type="dxa"/>
          </w:tcPr>
          <w:p w14:paraId="5E78572A" w14:textId="62185F96" w:rsidR="0002366E" w:rsidRPr="00F0471F" w:rsidRDefault="00C82B05" w:rsidP="00C82B05">
            <w:pPr>
              <w:jc w:val="center"/>
            </w:pPr>
            <w:r>
              <w:t>Y</w:t>
            </w:r>
          </w:p>
        </w:tc>
      </w:tr>
      <w:tr w:rsidR="0002366E" w:rsidRPr="00F0471F" w14:paraId="01500C34" w14:textId="77777777" w:rsidTr="0002366E">
        <w:trPr>
          <w:jc w:val="center"/>
        </w:trPr>
        <w:tc>
          <w:tcPr>
            <w:tcW w:w="2605" w:type="dxa"/>
          </w:tcPr>
          <w:p w14:paraId="36AD4B95" w14:textId="77777777" w:rsidR="0002366E" w:rsidRPr="00F0471F" w:rsidRDefault="0002366E" w:rsidP="0002366E">
            <w:pPr>
              <w:jc w:val="center"/>
            </w:pPr>
            <w:r w:rsidRPr="00F0471F">
              <w:t>Ann Kainec</w:t>
            </w:r>
          </w:p>
        </w:tc>
        <w:tc>
          <w:tcPr>
            <w:tcW w:w="1075" w:type="dxa"/>
          </w:tcPr>
          <w:p w14:paraId="31396121" w14:textId="2A41BBCC" w:rsidR="0002366E" w:rsidRPr="00F0471F" w:rsidRDefault="004E0898" w:rsidP="00C82B05">
            <w:pPr>
              <w:jc w:val="center"/>
            </w:pPr>
            <w:r>
              <w:t>Y</w:t>
            </w:r>
          </w:p>
        </w:tc>
      </w:tr>
      <w:tr w:rsidR="0002366E" w:rsidRPr="00F0471F" w14:paraId="2EC92C68" w14:textId="77777777" w:rsidTr="0002366E">
        <w:trPr>
          <w:jc w:val="center"/>
        </w:trPr>
        <w:tc>
          <w:tcPr>
            <w:tcW w:w="2605" w:type="dxa"/>
          </w:tcPr>
          <w:p w14:paraId="76F0D8DD" w14:textId="77777777" w:rsidR="0002366E" w:rsidRPr="00F0471F" w:rsidRDefault="0002366E" w:rsidP="0002366E">
            <w:pPr>
              <w:jc w:val="center"/>
            </w:pPr>
            <w:r w:rsidRPr="00F0471F">
              <w:t>Linda Koppier</w:t>
            </w:r>
          </w:p>
        </w:tc>
        <w:tc>
          <w:tcPr>
            <w:tcW w:w="1075" w:type="dxa"/>
          </w:tcPr>
          <w:p w14:paraId="10BC9C69" w14:textId="36CE3D34" w:rsidR="0002366E" w:rsidRPr="00F0471F" w:rsidRDefault="004E0898" w:rsidP="00C82B05">
            <w:pPr>
              <w:jc w:val="center"/>
            </w:pPr>
            <w:r>
              <w:t>Y</w:t>
            </w:r>
          </w:p>
        </w:tc>
      </w:tr>
      <w:tr w:rsidR="0002366E" w:rsidRPr="00F0471F" w14:paraId="78822B32" w14:textId="77777777" w:rsidTr="0002366E">
        <w:trPr>
          <w:jc w:val="center"/>
        </w:trPr>
        <w:tc>
          <w:tcPr>
            <w:tcW w:w="2605" w:type="dxa"/>
          </w:tcPr>
          <w:p w14:paraId="76B95776" w14:textId="59492DF4" w:rsidR="0002366E" w:rsidRPr="00F0471F" w:rsidRDefault="005228EE" w:rsidP="0002366E">
            <w:pPr>
              <w:jc w:val="center"/>
            </w:pPr>
            <w:r w:rsidRPr="00F0471F">
              <w:t xml:space="preserve">Kathy Allen </w:t>
            </w:r>
          </w:p>
        </w:tc>
        <w:tc>
          <w:tcPr>
            <w:tcW w:w="1075" w:type="dxa"/>
          </w:tcPr>
          <w:p w14:paraId="3F5D4739" w14:textId="4E1A2613" w:rsidR="0002366E" w:rsidRPr="00F0471F" w:rsidRDefault="004E0898" w:rsidP="00C82B05">
            <w:pPr>
              <w:jc w:val="center"/>
            </w:pPr>
            <w:r>
              <w:t>Y</w:t>
            </w:r>
          </w:p>
        </w:tc>
      </w:tr>
      <w:tr w:rsidR="0002366E" w:rsidRPr="00F0471F" w14:paraId="1833E3F6" w14:textId="77777777" w:rsidTr="0002366E">
        <w:trPr>
          <w:jc w:val="center"/>
        </w:trPr>
        <w:tc>
          <w:tcPr>
            <w:tcW w:w="2605" w:type="dxa"/>
          </w:tcPr>
          <w:p w14:paraId="3ACDA898" w14:textId="37AAA41C" w:rsidR="0002366E" w:rsidRPr="00F0471F" w:rsidRDefault="005228EE" w:rsidP="0002366E">
            <w:pPr>
              <w:jc w:val="center"/>
            </w:pPr>
            <w:r w:rsidRPr="00F0471F">
              <w:t>Randy Long</w:t>
            </w:r>
          </w:p>
        </w:tc>
        <w:tc>
          <w:tcPr>
            <w:tcW w:w="1075" w:type="dxa"/>
          </w:tcPr>
          <w:p w14:paraId="7EC9A109" w14:textId="210EC14B" w:rsidR="0002366E" w:rsidRPr="00F0471F" w:rsidRDefault="004E0898" w:rsidP="00C82B05">
            <w:pPr>
              <w:jc w:val="center"/>
            </w:pPr>
            <w:r>
              <w:t>Y</w:t>
            </w:r>
          </w:p>
        </w:tc>
      </w:tr>
      <w:tr w:rsidR="0002366E" w:rsidRPr="00F0471F" w14:paraId="0068C25B" w14:textId="77777777" w:rsidTr="0002366E">
        <w:trPr>
          <w:jc w:val="center"/>
        </w:trPr>
        <w:tc>
          <w:tcPr>
            <w:tcW w:w="2605" w:type="dxa"/>
          </w:tcPr>
          <w:p w14:paraId="19BD1A6E" w14:textId="7FE83E92" w:rsidR="0002366E" w:rsidRPr="00F0471F" w:rsidRDefault="005228EE" w:rsidP="0002366E">
            <w:pPr>
              <w:jc w:val="center"/>
            </w:pPr>
            <w:r w:rsidRPr="00F0471F">
              <w:t>Jordan Sembower</w:t>
            </w:r>
          </w:p>
        </w:tc>
        <w:tc>
          <w:tcPr>
            <w:tcW w:w="1075" w:type="dxa"/>
          </w:tcPr>
          <w:p w14:paraId="06AB9B12" w14:textId="5C3379D9" w:rsidR="0002366E" w:rsidRPr="00F0471F" w:rsidRDefault="004E0898" w:rsidP="00C82B05">
            <w:pPr>
              <w:jc w:val="center"/>
            </w:pPr>
            <w:r>
              <w:t>Y</w:t>
            </w:r>
          </w:p>
        </w:tc>
      </w:tr>
      <w:tr w:rsidR="0002366E" w:rsidRPr="00F0471F" w14:paraId="52FFB728" w14:textId="77777777" w:rsidTr="0002366E">
        <w:trPr>
          <w:jc w:val="center"/>
        </w:trPr>
        <w:tc>
          <w:tcPr>
            <w:tcW w:w="2605" w:type="dxa"/>
          </w:tcPr>
          <w:p w14:paraId="4DF4D51B" w14:textId="77777777" w:rsidR="0002366E" w:rsidRPr="00F0471F" w:rsidRDefault="0002366E" w:rsidP="0002366E">
            <w:pPr>
              <w:jc w:val="center"/>
            </w:pPr>
            <w:r w:rsidRPr="00F0471F">
              <w:t>Megan Stinson</w:t>
            </w:r>
          </w:p>
        </w:tc>
        <w:tc>
          <w:tcPr>
            <w:tcW w:w="1075" w:type="dxa"/>
          </w:tcPr>
          <w:p w14:paraId="44A0418E" w14:textId="5C17E604" w:rsidR="0002366E" w:rsidRPr="00F0471F" w:rsidRDefault="00C82B05" w:rsidP="00C82B05">
            <w:pPr>
              <w:jc w:val="center"/>
            </w:pPr>
            <w:r>
              <w:t>Y</w:t>
            </w:r>
          </w:p>
        </w:tc>
      </w:tr>
      <w:tr w:rsidR="004E0898" w:rsidRPr="00F0471F" w14:paraId="6FC173BB" w14:textId="77777777" w:rsidTr="0002366E">
        <w:trPr>
          <w:jc w:val="center"/>
        </w:trPr>
        <w:tc>
          <w:tcPr>
            <w:tcW w:w="2605" w:type="dxa"/>
          </w:tcPr>
          <w:p w14:paraId="7FB3E4DA" w14:textId="16129EE5" w:rsidR="004E0898" w:rsidRPr="00F0471F" w:rsidRDefault="004E0898" w:rsidP="0002366E">
            <w:pPr>
              <w:jc w:val="center"/>
            </w:pPr>
            <w:r>
              <w:t>La</w:t>
            </w:r>
            <w:r w:rsidR="002F70D5">
              <w:t>sz</w:t>
            </w:r>
            <w:r>
              <w:t>lo</w:t>
            </w:r>
            <w:r w:rsidR="00C82B05">
              <w:t xml:space="preserve"> Zsidai</w:t>
            </w:r>
            <w:r w:rsidR="009C4236">
              <w:t xml:space="preserve"> (new member this meeting)</w:t>
            </w:r>
          </w:p>
        </w:tc>
        <w:tc>
          <w:tcPr>
            <w:tcW w:w="1075" w:type="dxa"/>
          </w:tcPr>
          <w:p w14:paraId="335F72BC" w14:textId="3DD65698" w:rsidR="004E0898" w:rsidRDefault="004E0898" w:rsidP="00C82B05">
            <w:pPr>
              <w:jc w:val="center"/>
            </w:pPr>
            <w:r>
              <w:t>Y</w:t>
            </w:r>
          </w:p>
        </w:tc>
      </w:tr>
    </w:tbl>
    <w:p w14:paraId="372259D1" w14:textId="77777777" w:rsidR="008D2E9A" w:rsidRDefault="008D2E9A" w:rsidP="008D2E9A">
      <w:pPr>
        <w:jc w:val="center"/>
      </w:pPr>
    </w:p>
    <w:p w14:paraId="3BDC6A10" w14:textId="77777777" w:rsidR="008D2E9A" w:rsidRPr="00DF51E2" w:rsidRDefault="008D2E9A" w:rsidP="008D2E9A">
      <w:pPr>
        <w:rPr>
          <w:u w:val="single"/>
        </w:rPr>
      </w:pPr>
      <w:r w:rsidRPr="00DF51E2">
        <w:rPr>
          <w:u w:val="single"/>
        </w:rPr>
        <w:t>Agenda:</w:t>
      </w:r>
    </w:p>
    <w:p w14:paraId="38018DE2" w14:textId="1900D0C9" w:rsidR="008722CA" w:rsidRDefault="00BD0277" w:rsidP="008722CA">
      <w:pPr>
        <w:pStyle w:val="ListParagraph"/>
        <w:numPr>
          <w:ilvl w:val="0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Vote for new HOA Board member</w:t>
      </w:r>
    </w:p>
    <w:p w14:paraId="4F5669FD" w14:textId="0DFBF1CF" w:rsidR="00BD0277" w:rsidRDefault="00BD0277" w:rsidP="008722CA">
      <w:pPr>
        <w:pStyle w:val="ListParagraph"/>
        <w:numPr>
          <w:ilvl w:val="0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Common Area Maintenance Report</w:t>
      </w:r>
    </w:p>
    <w:p w14:paraId="157850EB" w14:textId="4A62EEE1" w:rsidR="00BD0277" w:rsidRDefault="00BD0277" w:rsidP="008722CA">
      <w:pPr>
        <w:pStyle w:val="ListParagraph"/>
        <w:numPr>
          <w:ilvl w:val="0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Clean-up Day Results</w:t>
      </w:r>
    </w:p>
    <w:p w14:paraId="2E30C583" w14:textId="77777777" w:rsidR="00BD0277" w:rsidRDefault="00BD0277" w:rsidP="00BD0277">
      <w:pPr>
        <w:pStyle w:val="ListParagraph"/>
        <w:keepNext/>
        <w:keepLines/>
        <w:numPr>
          <w:ilvl w:val="0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Treasurer’s Report</w:t>
      </w:r>
    </w:p>
    <w:p w14:paraId="01278868" w14:textId="77777777" w:rsidR="00BD0277" w:rsidRDefault="00BD0277" w:rsidP="00BD0277">
      <w:pPr>
        <w:pStyle w:val="ListParagraph"/>
        <w:numPr>
          <w:ilvl w:val="0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 w:rsidRPr="008722CA">
        <w:rPr>
          <w:rFonts w:cstheme="minorHAnsi"/>
          <w:color w:val="000000" w:themeColor="text1"/>
          <w:sz w:val="24"/>
          <w:szCs w:val="24"/>
        </w:rPr>
        <w:t xml:space="preserve">2023 </w:t>
      </w:r>
      <w:r>
        <w:rPr>
          <w:rFonts w:cstheme="minorHAnsi"/>
          <w:color w:val="000000" w:themeColor="text1"/>
          <w:sz w:val="24"/>
          <w:szCs w:val="24"/>
        </w:rPr>
        <w:t>B</w:t>
      </w:r>
      <w:r w:rsidRPr="008722CA">
        <w:rPr>
          <w:rFonts w:cstheme="minorHAnsi"/>
          <w:color w:val="000000" w:themeColor="text1"/>
          <w:sz w:val="24"/>
          <w:szCs w:val="24"/>
        </w:rPr>
        <w:t xml:space="preserve">udget </w:t>
      </w:r>
    </w:p>
    <w:p w14:paraId="5072FD3D" w14:textId="16C92B08" w:rsidR="00BD0277" w:rsidRPr="008722CA" w:rsidRDefault="00BD0277" w:rsidP="008722CA">
      <w:pPr>
        <w:pStyle w:val="ListParagraph"/>
        <w:numPr>
          <w:ilvl w:val="0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Architectural Control Committee (ACC) Report </w:t>
      </w:r>
    </w:p>
    <w:p w14:paraId="77C1AEEB" w14:textId="77777777" w:rsidR="0057299E" w:rsidRDefault="0057299E"/>
    <w:p w14:paraId="3BB797C6" w14:textId="77777777" w:rsidR="00EE5B33" w:rsidRPr="00464B00" w:rsidRDefault="00EE5B33" w:rsidP="00EE5B33">
      <w:pPr>
        <w:outlineLvl w:val="0"/>
        <w:rPr>
          <w:rFonts w:cstheme="minorHAnsi"/>
          <w:color w:val="000000" w:themeColor="text1"/>
          <w:u w:val="single"/>
        </w:rPr>
      </w:pPr>
      <w:r w:rsidRPr="00464B00">
        <w:rPr>
          <w:rFonts w:cstheme="minorHAnsi"/>
          <w:color w:val="000000" w:themeColor="text1"/>
          <w:u w:val="single"/>
        </w:rPr>
        <w:t>Discussion:</w:t>
      </w:r>
    </w:p>
    <w:p w14:paraId="0D465456" w14:textId="3B06123A" w:rsidR="00EE5B33" w:rsidRPr="00717B50" w:rsidRDefault="00EE5B33" w:rsidP="00EE5B33">
      <w:pPr>
        <w:pStyle w:val="ListParagraph"/>
        <w:numPr>
          <w:ilvl w:val="0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 w:rsidRPr="00717B50">
        <w:rPr>
          <w:rFonts w:cstheme="minorHAnsi"/>
          <w:color w:val="000000" w:themeColor="text1"/>
          <w:sz w:val="24"/>
          <w:szCs w:val="24"/>
        </w:rPr>
        <w:t xml:space="preserve">The meeting was called to order </w:t>
      </w:r>
      <w:r w:rsidRPr="004F76B5">
        <w:rPr>
          <w:rFonts w:cstheme="minorHAnsi"/>
          <w:color w:val="000000" w:themeColor="text1"/>
          <w:sz w:val="24"/>
          <w:szCs w:val="24"/>
        </w:rPr>
        <w:t>at 7:</w:t>
      </w:r>
      <w:r w:rsidR="004F76B5" w:rsidRPr="004F76B5">
        <w:rPr>
          <w:rFonts w:cstheme="minorHAnsi"/>
          <w:color w:val="000000" w:themeColor="text1"/>
          <w:sz w:val="24"/>
          <w:szCs w:val="24"/>
        </w:rPr>
        <w:t>05</w:t>
      </w:r>
      <w:r w:rsidR="00CA0868" w:rsidRPr="004F76B5">
        <w:rPr>
          <w:rFonts w:cstheme="minorHAnsi"/>
          <w:color w:val="000000" w:themeColor="text1"/>
          <w:sz w:val="24"/>
          <w:szCs w:val="24"/>
        </w:rPr>
        <w:t xml:space="preserve"> </w:t>
      </w:r>
      <w:r w:rsidRPr="004F76B5">
        <w:rPr>
          <w:rFonts w:cstheme="minorHAnsi"/>
          <w:color w:val="000000" w:themeColor="text1"/>
          <w:sz w:val="24"/>
          <w:szCs w:val="24"/>
        </w:rPr>
        <w:t>pm</w:t>
      </w:r>
      <w:r w:rsidRPr="00717B50">
        <w:rPr>
          <w:rFonts w:cstheme="minorHAnsi"/>
          <w:color w:val="000000" w:themeColor="text1"/>
          <w:sz w:val="24"/>
          <w:szCs w:val="24"/>
        </w:rPr>
        <w:t>.</w:t>
      </w:r>
    </w:p>
    <w:p w14:paraId="184EDD96" w14:textId="1A1EE949" w:rsidR="004E0898" w:rsidRDefault="004E0898" w:rsidP="00B112E8">
      <w:pPr>
        <w:pStyle w:val="ListParagraph"/>
        <w:numPr>
          <w:ilvl w:val="0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Laszlo </w:t>
      </w:r>
      <w:r w:rsidR="00BD0277">
        <w:rPr>
          <w:rFonts w:cstheme="minorHAnsi"/>
          <w:color w:val="000000" w:themeColor="text1"/>
          <w:sz w:val="24"/>
          <w:szCs w:val="24"/>
        </w:rPr>
        <w:t xml:space="preserve">Zsidai </w:t>
      </w:r>
      <w:r>
        <w:rPr>
          <w:rFonts w:cstheme="minorHAnsi"/>
          <w:color w:val="000000" w:themeColor="text1"/>
          <w:sz w:val="24"/>
          <w:szCs w:val="24"/>
        </w:rPr>
        <w:t xml:space="preserve">was nominated to fill the vacancy on the board and the motion was seconded.  The vote was unanimous for </w:t>
      </w:r>
      <w:r w:rsidR="009C4236">
        <w:rPr>
          <w:rFonts w:cstheme="minorHAnsi"/>
          <w:color w:val="000000" w:themeColor="text1"/>
          <w:sz w:val="24"/>
          <w:szCs w:val="24"/>
        </w:rPr>
        <w:t xml:space="preserve">Mr. </w:t>
      </w:r>
      <w:r w:rsidR="00BD0277">
        <w:rPr>
          <w:rFonts w:cstheme="minorHAnsi"/>
          <w:color w:val="000000" w:themeColor="text1"/>
          <w:sz w:val="24"/>
          <w:szCs w:val="24"/>
        </w:rPr>
        <w:t xml:space="preserve">Zsidai to join the Foxvale Farm HOA Board. </w:t>
      </w:r>
    </w:p>
    <w:p w14:paraId="7EDA5482" w14:textId="00675C5C" w:rsidR="00B112E8" w:rsidRDefault="00EE5B33" w:rsidP="00B112E8">
      <w:pPr>
        <w:pStyle w:val="ListParagraph"/>
        <w:numPr>
          <w:ilvl w:val="0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 w:rsidRPr="00717B50">
        <w:rPr>
          <w:rFonts w:cstheme="minorHAnsi"/>
          <w:color w:val="000000" w:themeColor="text1"/>
          <w:sz w:val="24"/>
          <w:szCs w:val="24"/>
        </w:rPr>
        <w:t>The minutes were approved</w:t>
      </w:r>
      <w:r w:rsidR="00CA0868" w:rsidRPr="00717B50">
        <w:rPr>
          <w:rFonts w:cstheme="minorHAnsi"/>
          <w:color w:val="000000" w:themeColor="text1"/>
          <w:sz w:val="24"/>
          <w:szCs w:val="24"/>
        </w:rPr>
        <w:t xml:space="preserve"> for </w:t>
      </w:r>
      <w:r w:rsidR="00561E1E">
        <w:rPr>
          <w:rFonts w:cstheme="minorHAnsi"/>
          <w:color w:val="000000" w:themeColor="text1"/>
          <w:sz w:val="24"/>
          <w:szCs w:val="24"/>
        </w:rPr>
        <w:t xml:space="preserve">the </w:t>
      </w:r>
      <w:r w:rsidR="004E0898">
        <w:rPr>
          <w:rFonts w:cstheme="minorHAnsi"/>
          <w:color w:val="000000" w:themeColor="text1"/>
          <w:sz w:val="24"/>
          <w:szCs w:val="24"/>
        </w:rPr>
        <w:t>October</w:t>
      </w:r>
      <w:r w:rsidR="008722CA">
        <w:rPr>
          <w:rFonts w:cstheme="minorHAnsi"/>
          <w:color w:val="000000" w:themeColor="text1"/>
          <w:sz w:val="24"/>
          <w:szCs w:val="24"/>
        </w:rPr>
        <w:t xml:space="preserve"> </w:t>
      </w:r>
      <w:r w:rsidR="00CA0868" w:rsidRPr="00717B50">
        <w:rPr>
          <w:rFonts w:cstheme="minorHAnsi"/>
          <w:color w:val="000000" w:themeColor="text1"/>
          <w:sz w:val="24"/>
          <w:szCs w:val="24"/>
        </w:rPr>
        <w:t>2022</w:t>
      </w:r>
      <w:r w:rsidR="00561E1E">
        <w:rPr>
          <w:rFonts w:cstheme="minorHAnsi"/>
          <w:color w:val="000000" w:themeColor="text1"/>
          <w:sz w:val="24"/>
          <w:szCs w:val="24"/>
        </w:rPr>
        <w:t xml:space="preserve"> HOA Board meeting</w:t>
      </w:r>
      <w:r w:rsidR="00CA0868" w:rsidRPr="00717B50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402D3E47" w14:textId="252B0A43" w:rsidR="00EE5B33" w:rsidRDefault="00B112E8" w:rsidP="00B112E8">
      <w:pPr>
        <w:pStyle w:val="ListParagraph"/>
        <w:numPr>
          <w:ilvl w:val="0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</w:t>
      </w:r>
      <w:r w:rsidR="00EE5B33" w:rsidRPr="00CC40E3">
        <w:rPr>
          <w:rFonts w:cstheme="minorHAnsi"/>
          <w:color w:val="000000" w:themeColor="text1"/>
          <w:sz w:val="24"/>
          <w:szCs w:val="24"/>
        </w:rPr>
        <w:t>ommon Area Maintenance Report</w:t>
      </w:r>
    </w:p>
    <w:p w14:paraId="7F356E20" w14:textId="552D5F9A" w:rsidR="004E0898" w:rsidRDefault="004E0898" w:rsidP="004E0898">
      <w:pPr>
        <w:pStyle w:val="ListParagraph"/>
        <w:numPr>
          <w:ilvl w:val="1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Mowing for 2022 </w:t>
      </w:r>
      <w:r w:rsidR="002F70D5">
        <w:rPr>
          <w:rFonts w:cstheme="minorHAnsi"/>
          <w:color w:val="000000" w:themeColor="text1"/>
          <w:sz w:val="24"/>
          <w:szCs w:val="24"/>
        </w:rPr>
        <w:t>was</w:t>
      </w:r>
      <w:r>
        <w:rPr>
          <w:rFonts w:cstheme="minorHAnsi"/>
          <w:color w:val="000000" w:themeColor="text1"/>
          <w:sz w:val="24"/>
          <w:szCs w:val="24"/>
        </w:rPr>
        <w:t xml:space="preserve"> complete</w:t>
      </w:r>
      <w:r w:rsidR="002F70D5">
        <w:rPr>
          <w:rFonts w:cstheme="minorHAnsi"/>
          <w:color w:val="000000" w:themeColor="text1"/>
          <w:sz w:val="24"/>
          <w:szCs w:val="24"/>
        </w:rPr>
        <w:t>d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2F70D5">
        <w:rPr>
          <w:rFonts w:cstheme="minorHAnsi"/>
          <w:color w:val="000000" w:themeColor="text1"/>
          <w:sz w:val="24"/>
          <w:szCs w:val="24"/>
        </w:rPr>
        <w:t xml:space="preserve">at </w:t>
      </w:r>
      <w:r>
        <w:rPr>
          <w:rFonts w:cstheme="minorHAnsi"/>
          <w:color w:val="000000" w:themeColor="text1"/>
          <w:sz w:val="24"/>
          <w:szCs w:val="24"/>
        </w:rPr>
        <w:t xml:space="preserve">the end of October. Services were performed to the contract. There is another year </w:t>
      </w:r>
      <w:r w:rsidR="002F70D5">
        <w:rPr>
          <w:rFonts w:cstheme="minorHAnsi"/>
          <w:color w:val="000000" w:themeColor="text1"/>
          <w:sz w:val="24"/>
          <w:szCs w:val="24"/>
        </w:rPr>
        <w:t xml:space="preserve">left </w:t>
      </w:r>
      <w:r>
        <w:rPr>
          <w:rFonts w:cstheme="minorHAnsi"/>
          <w:color w:val="000000" w:themeColor="text1"/>
          <w:sz w:val="24"/>
          <w:szCs w:val="24"/>
        </w:rPr>
        <w:t>on the contract</w:t>
      </w:r>
      <w:r w:rsidR="007A2121">
        <w:rPr>
          <w:rFonts w:cstheme="minorHAnsi"/>
          <w:color w:val="000000" w:themeColor="text1"/>
          <w:sz w:val="24"/>
          <w:szCs w:val="24"/>
        </w:rPr>
        <w:t xml:space="preserve"> at the same rate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7F5E9E2" w14:textId="49919B9E" w:rsidR="004E0898" w:rsidRDefault="004E0898" w:rsidP="004E0898">
      <w:pPr>
        <w:pStyle w:val="ListParagraph"/>
        <w:numPr>
          <w:ilvl w:val="1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New plantings were installed at the entrances and a few other places in the community (e.g. ornamental grasses to obscure the utility boxes). </w:t>
      </w:r>
      <w:r w:rsidR="007A2121">
        <w:rPr>
          <w:rFonts w:cstheme="minorHAnsi"/>
          <w:color w:val="000000" w:themeColor="text1"/>
          <w:sz w:val="24"/>
          <w:szCs w:val="24"/>
        </w:rPr>
        <w:t xml:space="preserve">Those invoices have been paid. </w:t>
      </w:r>
      <w:r>
        <w:rPr>
          <w:rFonts w:cstheme="minorHAnsi"/>
          <w:color w:val="000000" w:themeColor="text1"/>
          <w:sz w:val="24"/>
          <w:szCs w:val="24"/>
        </w:rPr>
        <w:t>Additional trees were planted</w:t>
      </w:r>
      <w:r w:rsidR="009C4236">
        <w:rPr>
          <w:rFonts w:cstheme="minorHAnsi"/>
          <w:color w:val="000000" w:themeColor="text1"/>
          <w:sz w:val="24"/>
          <w:szCs w:val="24"/>
        </w:rPr>
        <w:t xml:space="preserve">, which had been </w:t>
      </w:r>
      <w:r>
        <w:rPr>
          <w:rFonts w:cstheme="minorHAnsi"/>
          <w:color w:val="000000" w:themeColor="text1"/>
          <w:sz w:val="24"/>
          <w:szCs w:val="24"/>
        </w:rPr>
        <w:t xml:space="preserve">paid for previously. </w:t>
      </w:r>
    </w:p>
    <w:p w14:paraId="5F62F323" w14:textId="7712B478" w:rsidR="004E0898" w:rsidRDefault="00A41DD2" w:rsidP="004E0898">
      <w:pPr>
        <w:pStyle w:val="ListParagraph"/>
        <w:numPr>
          <w:ilvl w:val="1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All the dead trees </w:t>
      </w:r>
      <w:r w:rsidR="009C4236">
        <w:rPr>
          <w:rFonts w:cstheme="minorHAnsi"/>
          <w:color w:val="000000" w:themeColor="text1"/>
          <w:sz w:val="24"/>
          <w:szCs w:val="24"/>
        </w:rPr>
        <w:t>have been</w:t>
      </w:r>
      <w:r>
        <w:rPr>
          <w:rFonts w:cstheme="minorHAnsi"/>
          <w:color w:val="000000" w:themeColor="text1"/>
          <w:sz w:val="24"/>
          <w:szCs w:val="24"/>
        </w:rPr>
        <w:t xml:space="preserve"> removed as </w:t>
      </w:r>
      <w:r w:rsidR="009C4236">
        <w:rPr>
          <w:rFonts w:cstheme="minorHAnsi"/>
          <w:color w:val="000000" w:themeColor="text1"/>
          <w:sz w:val="24"/>
          <w:szCs w:val="24"/>
        </w:rPr>
        <w:t xml:space="preserve">previously </w:t>
      </w:r>
      <w:r>
        <w:rPr>
          <w:rFonts w:cstheme="minorHAnsi"/>
          <w:color w:val="000000" w:themeColor="text1"/>
          <w:sz w:val="24"/>
          <w:szCs w:val="24"/>
        </w:rPr>
        <w:t>approved by the HOA Board</w:t>
      </w:r>
      <w:r w:rsidR="009C4236">
        <w:rPr>
          <w:rFonts w:cstheme="minorHAnsi"/>
          <w:color w:val="000000" w:themeColor="text1"/>
          <w:sz w:val="24"/>
          <w:szCs w:val="24"/>
        </w:rPr>
        <w:t>.</w:t>
      </w:r>
    </w:p>
    <w:p w14:paraId="64ACA4BA" w14:textId="066B78DA" w:rsidR="00F85855" w:rsidRDefault="00F85855" w:rsidP="004E0898">
      <w:pPr>
        <w:pStyle w:val="ListParagraph"/>
        <w:numPr>
          <w:ilvl w:val="1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There is </w:t>
      </w:r>
      <w:r w:rsidR="009C4236">
        <w:rPr>
          <w:rFonts w:cstheme="minorHAnsi"/>
          <w:color w:val="000000" w:themeColor="text1"/>
          <w:sz w:val="24"/>
          <w:szCs w:val="24"/>
        </w:rPr>
        <w:t>approximately $1,800</w:t>
      </w:r>
      <w:r w:rsidR="009C4236">
        <w:rPr>
          <w:rFonts w:cstheme="minorHAnsi"/>
          <w:color w:val="000000" w:themeColor="text1"/>
          <w:sz w:val="24"/>
          <w:szCs w:val="24"/>
        </w:rPr>
        <w:t xml:space="preserve"> of </w:t>
      </w:r>
      <w:r>
        <w:rPr>
          <w:rFonts w:cstheme="minorHAnsi"/>
          <w:color w:val="000000" w:themeColor="text1"/>
          <w:sz w:val="24"/>
          <w:szCs w:val="24"/>
        </w:rPr>
        <w:t xml:space="preserve">funding left in the </w:t>
      </w:r>
      <w:r w:rsidR="007A2121">
        <w:rPr>
          <w:rFonts w:cstheme="minorHAnsi"/>
          <w:color w:val="000000" w:themeColor="text1"/>
          <w:sz w:val="24"/>
          <w:szCs w:val="24"/>
        </w:rPr>
        <w:t xml:space="preserve">common area maintenance </w:t>
      </w:r>
      <w:r>
        <w:rPr>
          <w:rFonts w:cstheme="minorHAnsi"/>
          <w:color w:val="000000" w:themeColor="text1"/>
          <w:sz w:val="24"/>
          <w:szCs w:val="24"/>
        </w:rPr>
        <w:t>budget. We may wish to have another mowing in early December</w:t>
      </w:r>
      <w:r w:rsidR="007A2121">
        <w:rPr>
          <w:rFonts w:cstheme="minorHAnsi"/>
          <w:color w:val="000000" w:themeColor="text1"/>
          <w:sz w:val="24"/>
          <w:szCs w:val="24"/>
        </w:rPr>
        <w:t xml:space="preserve"> to</w:t>
      </w:r>
      <w:r>
        <w:rPr>
          <w:rFonts w:cstheme="minorHAnsi"/>
          <w:color w:val="000000" w:themeColor="text1"/>
          <w:sz w:val="24"/>
          <w:szCs w:val="24"/>
        </w:rPr>
        <w:t xml:space="preserve"> chop up the leaves </w:t>
      </w:r>
      <w:r w:rsidR="004A3682">
        <w:rPr>
          <w:rFonts w:cstheme="minorHAnsi"/>
          <w:color w:val="000000" w:themeColor="text1"/>
          <w:sz w:val="24"/>
          <w:szCs w:val="24"/>
        </w:rPr>
        <w:t xml:space="preserve">in the common areas </w:t>
      </w:r>
      <w:r>
        <w:rPr>
          <w:rFonts w:cstheme="minorHAnsi"/>
          <w:color w:val="000000" w:themeColor="text1"/>
          <w:sz w:val="24"/>
          <w:szCs w:val="24"/>
        </w:rPr>
        <w:t xml:space="preserve">and leave the grass at a good level for over the winter. </w:t>
      </w:r>
      <w:r w:rsidR="0058711E">
        <w:rPr>
          <w:rFonts w:cstheme="minorHAnsi"/>
          <w:color w:val="000000" w:themeColor="text1"/>
          <w:sz w:val="24"/>
          <w:szCs w:val="24"/>
        </w:rPr>
        <w:t>Mr.</w:t>
      </w:r>
      <w:r>
        <w:rPr>
          <w:rFonts w:cstheme="minorHAnsi"/>
          <w:color w:val="000000" w:themeColor="text1"/>
          <w:sz w:val="24"/>
          <w:szCs w:val="24"/>
        </w:rPr>
        <w:t xml:space="preserve"> Long will get quote</w:t>
      </w:r>
      <w:r w:rsidR="009C4236">
        <w:rPr>
          <w:rFonts w:cstheme="minorHAnsi"/>
          <w:color w:val="000000" w:themeColor="text1"/>
          <w:sz w:val="24"/>
          <w:szCs w:val="24"/>
        </w:rPr>
        <w:t>s</w:t>
      </w:r>
      <w:r>
        <w:rPr>
          <w:rFonts w:cstheme="minorHAnsi"/>
          <w:color w:val="000000" w:themeColor="text1"/>
          <w:sz w:val="24"/>
          <w:szCs w:val="24"/>
        </w:rPr>
        <w:t xml:space="preserve"> for </w:t>
      </w:r>
      <w:r w:rsidR="007A2121">
        <w:rPr>
          <w:rFonts w:cstheme="minorHAnsi"/>
          <w:color w:val="000000" w:themeColor="text1"/>
          <w:sz w:val="24"/>
          <w:szCs w:val="24"/>
        </w:rPr>
        <w:t xml:space="preserve">that </w:t>
      </w:r>
      <w:r w:rsidR="009C4236">
        <w:rPr>
          <w:rFonts w:cstheme="minorHAnsi"/>
          <w:color w:val="000000" w:themeColor="text1"/>
          <w:sz w:val="24"/>
          <w:szCs w:val="24"/>
        </w:rPr>
        <w:t xml:space="preserve">extra </w:t>
      </w:r>
      <w:r w:rsidR="007A2121">
        <w:rPr>
          <w:rFonts w:cstheme="minorHAnsi"/>
          <w:color w:val="000000" w:themeColor="text1"/>
          <w:sz w:val="24"/>
          <w:szCs w:val="24"/>
        </w:rPr>
        <w:t xml:space="preserve">mowing and for </w:t>
      </w:r>
      <w:r>
        <w:rPr>
          <w:rFonts w:cstheme="minorHAnsi"/>
          <w:color w:val="000000" w:themeColor="text1"/>
          <w:sz w:val="24"/>
          <w:szCs w:val="24"/>
        </w:rPr>
        <w:t xml:space="preserve">removing the stumps </w:t>
      </w:r>
      <w:r w:rsidR="007A2121">
        <w:rPr>
          <w:rFonts w:cstheme="minorHAnsi"/>
          <w:color w:val="000000" w:themeColor="text1"/>
          <w:sz w:val="24"/>
          <w:szCs w:val="24"/>
        </w:rPr>
        <w:t xml:space="preserve">of </w:t>
      </w:r>
      <w:r>
        <w:rPr>
          <w:rFonts w:cstheme="minorHAnsi"/>
          <w:color w:val="000000" w:themeColor="text1"/>
          <w:sz w:val="24"/>
          <w:szCs w:val="24"/>
        </w:rPr>
        <w:t>recently felled</w:t>
      </w:r>
      <w:r w:rsidR="004A3682">
        <w:rPr>
          <w:rFonts w:cstheme="minorHAnsi"/>
          <w:color w:val="000000" w:themeColor="text1"/>
          <w:sz w:val="24"/>
          <w:szCs w:val="24"/>
        </w:rPr>
        <w:t xml:space="preserve"> </w:t>
      </w:r>
      <w:r w:rsidR="007A2121">
        <w:rPr>
          <w:rFonts w:cstheme="minorHAnsi"/>
          <w:color w:val="000000" w:themeColor="text1"/>
          <w:sz w:val="24"/>
          <w:szCs w:val="24"/>
        </w:rPr>
        <w:t>trees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4F4AEA6" w14:textId="0C57E09C" w:rsidR="003F6350" w:rsidRDefault="003F6350" w:rsidP="004E0898">
      <w:pPr>
        <w:pStyle w:val="ListParagraph"/>
        <w:numPr>
          <w:ilvl w:val="1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Ms. Whelan reported that a neighbor called to voice concern over a potential fire pit in the common area behind some houses on Riva Ridge Dr. </w:t>
      </w:r>
      <w:r w:rsidR="00D15C47">
        <w:rPr>
          <w:rFonts w:cstheme="minorHAnsi"/>
          <w:color w:val="000000" w:themeColor="text1"/>
          <w:sz w:val="24"/>
          <w:szCs w:val="24"/>
        </w:rPr>
        <w:t xml:space="preserve">The HOA Board will review its status at the next meeting. </w:t>
      </w:r>
    </w:p>
    <w:p w14:paraId="22506F5B" w14:textId="10791613" w:rsidR="00A35E47" w:rsidRPr="00B112E8" w:rsidRDefault="00A35E47" w:rsidP="004E0898">
      <w:pPr>
        <w:pStyle w:val="ListParagraph"/>
        <w:numPr>
          <w:ilvl w:val="1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There are dead trees near the pipestem at the end of McMillen Ct. Ms. Whelan questioned if the trees are still under warranty. Those trees were planted at least 3 years ago. Given the situation, we will not use that vendor again. </w:t>
      </w:r>
    </w:p>
    <w:p w14:paraId="3D8B1AD3" w14:textId="4488FEAA" w:rsidR="008722CA" w:rsidRDefault="008722CA" w:rsidP="008722CA">
      <w:pPr>
        <w:pStyle w:val="ListParagraph"/>
        <w:keepNext/>
        <w:keepLines/>
        <w:numPr>
          <w:ilvl w:val="0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Clean-up Day</w:t>
      </w:r>
    </w:p>
    <w:p w14:paraId="569E8A03" w14:textId="0BAF09F0" w:rsidR="008722CA" w:rsidRDefault="004E0898" w:rsidP="00CC4D4F">
      <w:pPr>
        <w:pStyle w:val="ListParagraph"/>
        <w:keepNext/>
        <w:keepLines/>
        <w:numPr>
          <w:ilvl w:val="1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Clean-up day was a success and the clean-up piles have been picked up, save </w:t>
      </w:r>
      <w:r w:rsidR="007A2121">
        <w:rPr>
          <w:rFonts w:cstheme="minorHAnsi"/>
          <w:color w:val="000000" w:themeColor="text1"/>
          <w:sz w:val="24"/>
          <w:szCs w:val="24"/>
        </w:rPr>
        <w:t>two, which</w:t>
      </w:r>
      <w:r>
        <w:rPr>
          <w:rFonts w:cstheme="minorHAnsi"/>
          <w:color w:val="000000" w:themeColor="text1"/>
          <w:sz w:val="24"/>
          <w:szCs w:val="24"/>
        </w:rPr>
        <w:t xml:space="preserve"> will be picked up tomor</w:t>
      </w:r>
      <w:r w:rsidR="007A2121">
        <w:rPr>
          <w:rFonts w:cstheme="minorHAnsi"/>
          <w:color w:val="000000" w:themeColor="text1"/>
          <w:sz w:val="24"/>
          <w:szCs w:val="24"/>
        </w:rPr>
        <w:t>row, November 16, 2022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  <w:r w:rsidR="007A2121">
        <w:rPr>
          <w:rFonts w:cstheme="minorHAnsi"/>
          <w:color w:val="000000" w:themeColor="text1"/>
          <w:sz w:val="24"/>
          <w:szCs w:val="24"/>
        </w:rPr>
        <w:t>A</w:t>
      </w:r>
      <w:r>
        <w:rPr>
          <w:rFonts w:cstheme="minorHAnsi"/>
          <w:color w:val="000000" w:themeColor="text1"/>
          <w:sz w:val="24"/>
          <w:szCs w:val="24"/>
        </w:rPr>
        <w:t xml:space="preserve"> dump fee </w:t>
      </w:r>
      <w:r w:rsidR="007A2121">
        <w:rPr>
          <w:rFonts w:cstheme="minorHAnsi"/>
          <w:color w:val="000000" w:themeColor="text1"/>
          <w:sz w:val="24"/>
          <w:szCs w:val="24"/>
        </w:rPr>
        <w:t xml:space="preserve">of approximately $1,000 will be </w:t>
      </w:r>
      <w:r>
        <w:rPr>
          <w:rFonts w:cstheme="minorHAnsi"/>
          <w:color w:val="000000" w:themeColor="text1"/>
          <w:sz w:val="24"/>
          <w:szCs w:val="24"/>
        </w:rPr>
        <w:t xml:space="preserve">incurred. </w:t>
      </w:r>
    </w:p>
    <w:p w14:paraId="5E734B3B" w14:textId="0DECD7F3" w:rsidR="008722CA" w:rsidRDefault="008722CA" w:rsidP="008722CA">
      <w:pPr>
        <w:pStyle w:val="ListParagraph"/>
        <w:keepNext/>
        <w:keepLines/>
        <w:numPr>
          <w:ilvl w:val="0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Treasurer’s Report</w:t>
      </w:r>
    </w:p>
    <w:p w14:paraId="74D3DA7F" w14:textId="6002AE69" w:rsidR="002A6591" w:rsidRDefault="00D15C47" w:rsidP="008722CA">
      <w:pPr>
        <w:pStyle w:val="ListParagraph"/>
        <w:numPr>
          <w:ilvl w:val="1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 books have been reconciled for 2022 dues and all </w:t>
      </w:r>
      <w:r w:rsidR="007A2121">
        <w:rPr>
          <w:rFonts w:cstheme="minorHAnsi"/>
          <w:color w:val="000000" w:themeColor="text1"/>
          <w:sz w:val="24"/>
          <w:szCs w:val="24"/>
        </w:rPr>
        <w:t>dues have been</w:t>
      </w:r>
      <w:r>
        <w:rPr>
          <w:rFonts w:cstheme="minorHAnsi"/>
          <w:color w:val="000000" w:themeColor="text1"/>
          <w:sz w:val="24"/>
          <w:szCs w:val="24"/>
        </w:rPr>
        <w:t xml:space="preserve"> fully paid. </w:t>
      </w:r>
    </w:p>
    <w:p w14:paraId="1F91677F" w14:textId="253DB061" w:rsidR="00D15C47" w:rsidRDefault="00D15C47" w:rsidP="008722CA">
      <w:pPr>
        <w:pStyle w:val="ListParagraph"/>
        <w:numPr>
          <w:ilvl w:val="1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Reimbursement for the pond escrow </w:t>
      </w:r>
      <w:r w:rsidR="001F47F4">
        <w:rPr>
          <w:rFonts w:cstheme="minorHAnsi"/>
          <w:color w:val="000000" w:themeColor="text1"/>
          <w:sz w:val="24"/>
          <w:szCs w:val="24"/>
        </w:rPr>
        <w:t xml:space="preserve">of $3,000 </w:t>
      </w:r>
      <w:r>
        <w:rPr>
          <w:rFonts w:cstheme="minorHAnsi"/>
          <w:color w:val="000000" w:themeColor="text1"/>
          <w:sz w:val="24"/>
          <w:szCs w:val="24"/>
        </w:rPr>
        <w:t>has not been received</w:t>
      </w:r>
      <w:r w:rsidR="001F47F4">
        <w:rPr>
          <w:rFonts w:cstheme="minorHAnsi"/>
          <w:color w:val="000000" w:themeColor="text1"/>
          <w:sz w:val="24"/>
          <w:szCs w:val="24"/>
        </w:rPr>
        <w:t xml:space="preserve"> yet</w:t>
      </w:r>
      <w:r>
        <w:rPr>
          <w:rFonts w:cstheme="minorHAnsi"/>
          <w:color w:val="000000" w:themeColor="text1"/>
          <w:sz w:val="24"/>
          <w:szCs w:val="24"/>
        </w:rPr>
        <w:t xml:space="preserve">. Mr. Hixon will follow-up </w:t>
      </w:r>
      <w:r w:rsidR="001F47F4">
        <w:rPr>
          <w:rFonts w:cstheme="minorHAnsi"/>
          <w:color w:val="000000" w:themeColor="text1"/>
          <w:sz w:val="24"/>
          <w:szCs w:val="24"/>
        </w:rPr>
        <w:t xml:space="preserve">with Fairfax County about </w:t>
      </w:r>
      <w:r>
        <w:rPr>
          <w:rFonts w:cstheme="minorHAnsi"/>
          <w:color w:val="000000" w:themeColor="text1"/>
          <w:sz w:val="24"/>
          <w:szCs w:val="24"/>
        </w:rPr>
        <w:t xml:space="preserve">that. </w:t>
      </w:r>
    </w:p>
    <w:p w14:paraId="171F2F06" w14:textId="45952513" w:rsidR="007A3C48" w:rsidRPr="008722CA" w:rsidRDefault="001F47F4" w:rsidP="008722CA">
      <w:pPr>
        <w:pStyle w:val="ListParagraph"/>
        <w:numPr>
          <w:ilvl w:val="1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 HOA </w:t>
      </w:r>
      <w:r w:rsidR="007A3C48">
        <w:rPr>
          <w:rFonts w:cstheme="minorHAnsi"/>
          <w:color w:val="000000" w:themeColor="text1"/>
          <w:sz w:val="24"/>
          <w:szCs w:val="24"/>
        </w:rPr>
        <w:t xml:space="preserve">got notice </w:t>
      </w:r>
      <w:r w:rsidR="0012522B">
        <w:rPr>
          <w:rFonts w:cstheme="minorHAnsi"/>
          <w:color w:val="000000" w:themeColor="text1"/>
          <w:sz w:val="24"/>
          <w:szCs w:val="24"/>
        </w:rPr>
        <w:t xml:space="preserve">from the US government </w:t>
      </w:r>
      <w:r w:rsidR="007A3C48">
        <w:rPr>
          <w:rFonts w:cstheme="minorHAnsi"/>
          <w:color w:val="000000" w:themeColor="text1"/>
          <w:sz w:val="24"/>
          <w:szCs w:val="24"/>
        </w:rPr>
        <w:t xml:space="preserve">that some prior year Federal tax returns </w:t>
      </w:r>
      <w:r w:rsidR="0012522B">
        <w:rPr>
          <w:rFonts w:cstheme="minorHAnsi"/>
          <w:color w:val="000000" w:themeColor="text1"/>
          <w:sz w:val="24"/>
          <w:szCs w:val="24"/>
        </w:rPr>
        <w:t>are</w:t>
      </w:r>
      <w:r w:rsidR="007A3C48">
        <w:rPr>
          <w:rFonts w:cstheme="minorHAnsi"/>
          <w:color w:val="000000" w:themeColor="text1"/>
          <w:sz w:val="24"/>
          <w:szCs w:val="24"/>
        </w:rPr>
        <w:t xml:space="preserve"> missing. An overpayment on recent taxes will not be refunded until this issue has been resolved. Mr. Hixon will look into this matter. </w:t>
      </w:r>
    </w:p>
    <w:p w14:paraId="60F02277" w14:textId="1BC16014" w:rsidR="008722CA" w:rsidRDefault="008722CA" w:rsidP="008722CA">
      <w:pPr>
        <w:pStyle w:val="ListParagraph"/>
        <w:numPr>
          <w:ilvl w:val="0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 w:rsidRPr="008722CA">
        <w:rPr>
          <w:rFonts w:cstheme="minorHAnsi"/>
          <w:color w:val="000000" w:themeColor="text1"/>
          <w:sz w:val="24"/>
          <w:szCs w:val="24"/>
        </w:rPr>
        <w:t xml:space="preserve">2023 </w:t>
      </w:r>
      <w:r w:rsidR="00722A23">
        <w:rPr>
          <w:rFonts w:cstheme="minorHAnsi"/>
          <w:color w:val="000000" w:themeColor="text1"/>
          <w:sz w:val="24"/>
          <w:szCs w:val="24"/>
        </w:rPr>
        <w:t>B</w:t>
      </w:r>
      <w:r w:rsidRPr="008722CA">
        <w:rPr>
          <w:rFonts w:cstheme="minorHAnsi"/>
          <w:color w:val="000000" w:themeColor="text1"/>
          <w:sz w:val="24"/>
          <w:szCs w:val="24"/>
        </w:rPr>
        <w:t xml:space="preserve">udget </w:t>
      </w:r>
    </w:p>
    <w:p w14:paraId="7638E6BD" w14:textId="36219E8D" w:rsidR="006F5FB0" w:rsidRPr="00A35E47" w:rsidRDefault="00A35E47" w:rsidP="00CF41CE">
      <w:pPr>
        <w:pStyle w:val="ListParagraph"/>
        <w:numPr>
          <w:ilvl w:val="1"/>
          <w:numId w:val="2"/>
        </w:numPr>
        <w:outlineLvl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z w:val="24"/>
          <w:szCs w:val="24"/>
        </w:rPr>
        <w:t xml:space="preserve">Ms. Kainec provided an update to the budget and actuals for 2022 and reviewed the proposed budget for 2023. </w:t>
      </w:r>
    </w:p>
    <w:p w14:paraId="3FD3918F" w14:textId="6407FBB0" w:rsidR="00A35E47" w:rsidRPr="004E57EB" w:rsidRDefault="00A35E47" w:rsidP="00CF41CE">
      <w:pPr>
        <w:pStyle w:val="ListParagraph"/>
        <w:numPr>
          <w:ilvl w:val="1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 w:rsidRPr="004E57EB">
        <w:rPr>
          <w:rFonts w:cstheme="minorHAnsi"/>
          <w:color w:val="000000" w:themeColor="text1"/>
          <w:sz w:val="24"/>
          <w:szCs w:val="24"/>
        </w:rPr>
        <w:t>The motion was made to adopt the proposed budget for 2023</w:t>
      </w:r>
      <w:r w:rsidR="006C5433">
        <w:rPr>
          <w:rFonts w:cstheme="minorHAnsi"/>
          <w:color w:val="000000" w:themeColor="text1"/>
          <w:sz w:val="24"/>
          <w:szCs w:val="24"/>
        </w:rPr>
        <w:t xml:space="preserve">, it </w:t>
      </w:r>
      <w:r w:rsidRPr="004E57EB">
        <w:rPr>
          <w:rFonts w:cstheme="minorHAnsi"/>
          <w:color w:val="000000" w:themeColor="text1"/>
          <w:sz w:val="24"/>
          <w:szCs w:val="24"/>
        </w:rPr>
        <w:t>was seconded</w:t>
      </w:r>
      <w:r w:rsidR="006C5433">
        <w:rPr>
          <w:rFonts w:cstheme="minorHAnsi"/>
          <w:color w:val="000000" w:themeColor="text1"/>
          <w:sz w:val="24"/>
          <w:szCs w:val="24"/>
        </w:rPr>
        <w:t xml:space="preserve">, and then </w:t>
      </w:r>
      <w:r w:rsidRPr="004E57EB">
        <w:rPr>
          <w:rFonts w:cstheme="minorHAnsi"/>
          <w:color w:val="000000" w:themeColor="text1"/>
          <w:sz w:val="24"/>
          <w:szCs w:val="24"/>
        </w:rPr>
        <w:t xml:space="preserve">unanimously passed. </w:t>
      </w:r>
    </w:p>
    <w:p w14:paraId="30065EE1" w14:textId="51B6B93C" w:rsidR="00A35E47" w:rsidRPr="004E57EB" w:rsidRDefault="00A35E47" w:rsidP="00CF41CE">
      <w:pPr>
        <w:pStyle w:val="ListParagraph"/>
        <w:numPr>
          <w:ilvl w:val="1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 w:rsidRPr="004E57EB">
        <w:rPr>
          <w:rFonts w:cstheme="minorHAnsi"/>
          <w:color w:val="000000" w:themeColor="text1"/>
          <w:sz w:val="24"/>
          <w:szCs w:val="24"/>
        </w:rPr>
        <w:t xml:space="preserve">The </w:t>
      </w:r>
      <w:r w:rsidR="009C4236">
        <w:rPr>
          <w:rFonts w:cstheme="minorHAnsi"/>
          <w:color w:val="000000" w:themeColor="text1"/>
          <w:sz w:val="24"/>
          <w:szCs w:val="24"/>
        </w:rPr>
        <w:t xml:space="preserve">HOA Board discussed </w:t>
      </w:r>
      <w:r w:rsidR="0058711E">
        <w:rPr>
          <w:rFonts w:cstheme="minorHAnsi"/>
          <w:color w:val="000000" w:themeColor="text1"/>
          <w:sz w:val="24"/>
          <w:szCs w:val="24"/>
        </w:rPr>
        <w:t>increasing the</w:t>
      </w:r>
      <w:r w:rsidR="009C4236">
        <w:rPr>
          <w:rFonts w:cstheme="minorHAnsi"/>
          <w:color w:val="000000" w:themeColor="text1"/>
          <w:sz w:val="24"/>
          <w:szCs w:val="24"/>
        </w:rPr>
        <w:t xml:space="preserve"> </w:t>
      </w:r>
      <w:r w:rsidRPr="004E57EB">
        <w:rPr>
          <w:rFonts w:cstheme="minorHAnsi"/>
          <w:color w:val="000000" w:themeColor="text1"/>
          <w:sz w:val="24"/>
          <w:szCs w:val="24"/>
        </w:rPr>
        <w:t xml:space="preserve">dues rate </w:t>
      </w:r>
      <w:r w:rsidR="006C5433">
        <w:rPr>
          <w:rFonts w:cstheme="minorHAnsi"/>
          <w:color w:val="000000" w:themeColor="text1"/>
          <w:sz w:val="24"/>
          <w:szCs w:val="24"/>
        </w:rPr>
        <w:t xml:space="preserve">for 2023 </w:t>
      </w:r>
      <w:r w:rsidR="0058711E">
        <w:rPr>
          <w:rFonts w:cstheme="minorHAnsi"/>
          <w:color w:val="000000" w:themeColor="text1"/>
          <w:sz w:val="24"/>
          <w:szCs w:val="24"/>
        </w:rPr>
        <w:t xml:space="preserve">to </w:t>
      </w:r>
      <w:r w:rsidRPr="004E57EB">
        <w:rPr>
          <w:rFonts w:cstheme="minorHAnsi"/>
          <w:color w:val="000000" w:themeColor="text1"/>
          <w:sz w:val="24"/>
          <w:szCs w:val="24"/>
        </w:rPr>
        <w:t xml:space="preserve">$536, which is </w:t>
      </w:r>
      <w:r w:rsidR="006C5433">
        <w:rPr>
          <w:rFonts w:cstheme="minorHAnsi"/>
          <w:color w:val="000000" w:themeColor="text1"/>
          <w:sz w:val="24"/>
          <w:szCs w:val="24"/>
        </w:rPr>
        <w:t xml:space="preserve">a growth of </w:t>
      </w:r>
      <w:r w:rsidRPr="004E57EB">
        <w:rPr>
          <w:rFonts w:cstheme="minorHAnsi"/>
          <w:color w:val="000000" w:themeColor="text1"/>
          <w:sz w:val="24"/>
          <w:szCs w:val="24"/>
        </w:rPr>
        <w:t xml:space="preserve">5.1% over </w:t>
      </w:r>
      <w:r w:rsidR="0058711E">
        <w:rPr>
          <w:rFonts w:cstheme="minorHAnsi"/>
          <w:color w:val="000000" w:themeColor="text1"/>
          <w:sz w:val="24"/>
          <w:szCs w:val="24"/>
        </w:rPr>
        <w:t>2022</w:t>
      </w:r>
      <w:r w:rsidR="006C5433">
        <w:rPr>
          <w:rFonts w:cstheme="minorHAnsi"/>
          <w:color w:val="000000" w:themeColor="text1"/>
          <w:sz w:val="24"/>
          <w:szCs w:val="24"/>
        </w:rPr>
        <w:t xml:space="preserve">. The </w:t>
      </w:r>
      <w:r w:rsidRPr="004E57EB">
        <w:rPr>
          <w:rFonts w:cstheme="minorHAnsi"/>
          <w:color w:val="000000" w:themeColor="text1"/>
          <w:sz w:val="24"/>
          <w:szCs w:val="24"/>
        </w:rPr>
        <w:t>average growth rate since 2019</w:t>
      </w:r>
      <w:r w:rsidR="006C5433">
        <w:rPr>
          <w:rFonts w:cstheme="minorHAnsi"/>
          <w:color w:val="000000" w:themeColor="text1"/>
          <w:sz w:val="24"/>
          <w:szCs w:val="24"/>
        </w:rPr>
        <w:t xml:space="preserve"> is a little over 3%</w:t>
      </w:r>
      <w:r w:rsidRPr="004E57EB">
        <w:rPr>
          <w:rFonts w:cstheme="minorHAnsi"/>
          <w:color w:val="000000" w:themeColor="text1"/>
          <w:sz w:val="24"/>
          <w:szCs w:val="24"/>
        </w:rPr>
        <w:t xml:space="preserve">. </w:t>
      </w:r>
      <w:r w:rsidR="004C4588" w:rsidRPr="004E57EB">
        <w:rPr>
          <w:rFonts w:cstheme="minorHAnsi"/>
          <w:color w:val="000000" w:themeColor="text1"/>
          <w:sz w:val="24"/>
          <w:szCs w:val="24"/>
        </w:rPr>
        <w:t xml:space="preserve">The motion was made to increase </w:t>
      </w:r>
      <w:r w:rsidR="0058711E">
        <w:rPr>
          <w:rFonts w:cstheme="minorHAnsi"/>
          <w:color w:val="000000" w:themeColor="text1"/>
          <w:sz w:val="24"/>
          <w:szCs w:val="24"/>
        </w:rPr>
        <w:t xml:space="preserve">the 2023 </w:t>
      </w:r>
      <w:r w:rsidR="004C4588" w:rsidRPr="004E57EB">
        <w:rPr>
          <w:rFonts w:cstheme="minorHAnsi"/>
          <w:color w:val="000000" w:themeColor="text1"/>
          <w:sz w:val="24"/>
          <w:szCs w:val="24"/>
        </w:rPr>
        <w:t>dues to $5</w:t>
      </w:r>
      <w:r w:rsidR="006C5433">
        <w:rPr>
          <w:rFonts w:cstheme="minorHAnsi"/>
          <w:color w:val="000000" w:themeColor="text1"/>
          <w:sz w:val="24"/>
          <w:szCs w:val="24"/>
        </w:rPr>
        <w:t>3</w:t>
      </w:r>
      <w:r w:rsidR="004C4588" w:rsidRPr="004E57EB">
        <w:rPr>
          <w:rFonts w:cstheme="minorHAnsi"/>
          <w:color w:val="000000" w:themeColor="text1"/>
          <w:sz w:val="24"/>
          <w:szCs w:val="24"/>
        </w:rPr>
        <w:t xml:space="preserve">6, the motion was seconded, and it was passed unanimously. </w:t>
      </w:r>
    </w:p>
    <w:p w14:paraId="6D675040" w14:textId="2FBD9458" w:rsidR="004C4588" w:rsidRPr="004E57EB" w:rsidRDefault="004C4588" w:rsidP="00CF41CE">
      <w:pPr>
        <w:pStyle w:val="ListParagraph"/>
        <w:numPr>
          <w:ilvl w:val="1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 w:rsidRPr="004E57EB">
        <w:rPr>
          <w:rFonts w:cstheme="minorHAnsi"/>
          <w:color w:val="000000" w:themeColor="text1"/>
          <w:sz w:val="24"/>
          <w:szCs w:val="24"/>
        </w:rPr>
        <w:t xml:space="preserve">Mr. Sembower did a survey of the neighborhood </w:t>
      </w:r>
      <w:r w:rsidR="006C5433">
        <w:rPr>
          <w:rFonts w:cstheme="minorHAnsi"/>
          <w:color w:val="000000" w:themeColor="text1"/>
          <w:sz w:val="24"/>
          <w:szCs w:val="24"/>
        </w:rPr>
        <w:t>asking</w:t>
      </w:r>
      <w:r w:rsidRPr="004E57EB">
        <w:rPr>
          <w:rFonts w:cstheme="minorHAnsi"/>
          <w:color w:val="000000" w:themeColor="text1"/>
          <w:sz w:val="24"/>
          <w:szCs w:val="24"/>
        </w:rPr>
        <w:t xml:space="preserve"> whether </w:t>
      </w:r>
      <w:r w:rsidR="005B616F" w:rsidRPr="004E57EB">
        <w:rPr>
          <w:rFonts w:cstheme="minorHAnsi"/>
          <w:color w:val="000000" w:themeColor="text1"/>
          <w:sz w:val="24"/>
          <w:szCs w:val="24"/>
        </w:rPr>
        <w:t>homeowners</w:t>
      </w:r>
      <w:r w:rsidRPr="004E57EB">
        <w:rPr>
          <w:rFonts w:cstheme="minorHAnsi"/>
          <w:color w:val="000000" w:themeColor="text1"/>
          <w:sz w:val="24"/>
          <w:szCs w:val="24"/>
        </w:rPr>
        <w:t xml:space="preserve"> would like to move to an electronic method for e-mailing invoices for 2023 dues. All b</w:t>
      </w:r>
      <w:r w:rsidR="005B616F" w:rsidRPr="004E57EB">
        <w:rPr>
          <w:rFonts w:cstheme="minorHAnsi"/>
          <w:color w:val="000000" w:themeColor="text1"/>
          <w:sz w:val="24"/>
          <w:szCs w:val="24"/>
        </w:rPr>
        <w:t>ut</w:t>
      </w:r>
      <w:r w:rsidRPr="004E57EB">
        <w:rPr>
          <w:rFonts w:cstheme="minorHAnsi"/>
          <w:color w:val="000000" w:themeColor="text1"/>
          <w:sz w:val="24"/>
          <w:szCs w:val="24"/>
        </w:rPr>
        <w:t xml:space="preserve"> 38 of the homes support electronic billing. Those homes that do not want electronic billing still want to receive their invoices and pay them through the US Mail. </w:t>
      </w:r>
    </w:p>
    <w:p w14:paraId="19C88E2B" w14:textId="6D49844E" w:rsidR="004C4588" w:rsidRPr="004E57EB" w:rsidRDefault="004C4588" w:rsidP="004C4588">
      <w:pPr>
        <w:pStyle w:val="ListParagraph"/>
        <w:numPr>
          <w:ilvl w:val="2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 w:rsidRPr="004E57EB">
        <w:rPr>
          <w:rFonts w:cstheme="minorHAnsi"/>
          <w:color w:val="000000" w:themeColor="text1"/>
          <w:sz w:val="24"/>
          <w:szCs w:val="24"/>
        </w:rPr>
        <w:t xml:space="preserve">There are funds in the approved 2023 budget for </w:t>
      </w:r>
      <w:r w:rsidR="006C5433">
        <w:rPr>
          <w:rFonts w:cstheme="minorHAnsi"/>
          <w:color w:val="000000" w:themeColor="text1"/>
          <w:sz w:val="24"/>
          <w:szCs w:val="24"/>
        </w:rPr>
        <w:t xml:space="preserve">an </w:t>
      </w:r>
      <w:r w:rsidRPr="004E57EB">
        <w:rPr>
          <w:rFonts w:cstheme="minorHAnsi"/>
          <w:color w:val="000000" w:themeColor="text1"/>
          <w:sz w:val="24"/>
          <w:szCs w:val="24"/>
        </w:rPr>
        <w:t xml:space="preserve">electronic payment option using credit cards. </w:t>
      </w:r>
    </w:p>
    <w:p w14:paraId="2CB11AAE" w14:textId="3C8C3E7A" w:rsidR="004C4588" w:rsidRPr="004E57EB" w:rsidRDefault="005B616F" w:rsidP="004C4588">
      <w:pPr>
        <w:pStyle w:val="ListParagraph"/>
        <w:numPr>
          <w:ilvl w:val="2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 w:rsidRPr="004E57EB">
        <w:rPr>
          <w:rFonts w:cstheme="minorHAnsi"/>
          <w:color w:val="000000" w:themeColor="text1"/>
          <w:sz w:val="24"/>
          <w:szCs w:val="24"/>
        </w:rPr>
        <w:lastRenderedPageBreak/>
        <w:t xml:space="preserve">If the invoices are mailed through the US Mail, that will meet Virginia requirements. </w:t>
      </w:r>
    </w:p>
    <w:p w14:paraId="6B45AB01" w14:textId="06AC42D9" w:rsidR="005B616F" w:rsidRPr="004E57EB" w:rsidRDefault="005B616F" w:rsidP="004C4588">
      <w:pPr>
        <w:pStyle w:val="ListParagraph"/>
        <w:numPr>
          <w:ilvl w:val="2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 w:rsidRPr="004E57EB">
        <w:rPr>
          <w:rFonts w:cstheme="minorHAnsi"/>
          <w:color w:val="000000" w:themeColor="text1"/>
          <w:sz w:val="24"/>
          <w:szCs w:val="24"/>
        </w:rPr>
        <w:t>It was recommended that all homeowner</w:t>
      </w:r>
      <w:r w:rsidR="006C5433">
        <w:rPr>
          <w:rFonts w:cstheme="minorHAnsi"/>
          <w:color w:val="000000" w:themeColor="text1"/>
          <w:sz w:val="24"/>
          <w:szCs w:val="24"/>
        </w:rPr>
        <w:t>s</w:t>
      </w:r>
      <w:r w:rsidRPr="004E57EB">
        <w:rPr>
          <w:rFonts w:cstheme="minorHAnsi"/>
          <w:color w:val="000000" w:themeColor="text1"/>
          <w:sz w:val="24"/>
          <w:szCs w:val="24"/>
        </w:rPr>
        <w:t xml:space="preserve"> receive the invoices through the US Mail and </w:t>
      </w:r>
      <w:r w:rsidR="0058711E">
        <w:rPr>
          <w:rFonts w:cstheme="minorHAnsi"/>
          <w:color w:val="000000" w:themeColor="text1"/>
          <w:sz w:val="24"/>
          <w:szCs w:val="24"/>
        </w:rPr>
        <w:t xml:space="preserve">be </w:t>
      </w:r>
      <w:r w:rsidRPr="004E57EB">
        <w:rPr>
          <w:rFonts w:cstheme="minorHAnsi"/>
          <w:color w:val="000000" w:themeColor="text1"/>
          <w:sz w:val="24"/>
          <w:szCs w:val="24"/>
        </w:rPr>
        <w:t>provide</w:t>
      </w:r>
      <w:r w:rsidR="0058711E">
        <w:rPr>
          <w:rFonts w:cstheme="minorHAnsi"/>
          <w:color w:val="000000" w:themeColor="text1"/>
          <w:sz w:val="24"/>
          <w:szCs w:val="24"/>
        </w:rPr>
        <w:t>d</w:t>
      </w:r>
      <w:r w:rsidRPr="004E57EB">
        <w:rPr>
          <w:rFonts w:cstheme="minorHAnsi"/>
          <w:color w:val="000000" w:themeColor="text1"/>
          <w:sz w:val="24"/>
          <w:szCs w:val="24"/>
        </w:rPr>
        <w:t xml:space="preserve"> the option to pay the invoices electronically. </w:t>
      </w:r>
    </w:p>
    <w:p w14:paraId="5D619085" w14:textId="745048A9" w:rsidR="004E57EB" w:rsidRDefault="006C5433" w:rsidP="00473633">
      <w:pPr>
        <w:pStyle w:val="ListParagraph"/>
        <w:numPr>
          <w:ilvl w:val="0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Architectural Control Committee (</w:t>
      </w:r>
      <w:r w:rsidR="004E57EB" w:rsidRPr="004E57EB">
        <w:rPr>
          <w:rFonts w:cstheme="minorHAnsi"/>
          <w:color w:val="000000" w:themeColor="text1"/>
          <w:sz w:val="24"/>
          <w:szCs w:val="24"/>
        </w:rPr>
        <w:t>ACC</w:t>
      </w:r>
      <w:r>
        <w:rPr>
          <w:rFonts w:cstheme="minorHAnsi"/>
          <w:color w:val="000000" w:themeColor="text1"/>
          <w:sz w:val="24"/>
          <w:szCs w:val="24"/>
        </w:rPr>
        <w:t>)</w:t>
      </w:r>
      <w:r w:rsidR="004E57EB" w:rsidRPr="004E57E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CEDFDBF" w14:textId="2DDBDBCC" w:rsidR="009E7D68" w:rsidRPr="004E57EB" w:rsidRDefault="009E7D68" w:rsidP="009E7D68">
      <w:pPr>
        <w:pStyle w:val="ListParagraph"/>
        <w:numPr>
          <w:ilvl w:val="1"/>
          <w:numId w:val="2"/>
        </w:numPr>
        <w:outlineLvl w:val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1028 Riva Ridge has a </w:t>
      </w:r>
      <w:r w:rsidR="0058711E">
        <w:rPr>
          <w:rFonts w:cstheme="minorHAnsi"/>
          <w:color w:val="000000" w:themeColor="text1"/>
          <w:sz w:val="24"/>
          <w:szCs w:val="24"/>
        </w:rPr>
        <w:t xml:space="preserve">trash collection </w:t>
      </w:r>
      <w:r>
        <w:rPr>
          <w:rFonts w:cstheme="minorHAnsi"/>
          <w:color w:val="000000" w:themeColor="text1"/>
          <w:sz w:val="24"/>
          <w:szCs w:val="24"/>
        </w:rPr>
        <w:t>pod</w:t>
      </w:r>
      <w:r w:rsidR="006C5433">
        <w:rPr>
          <w:rFonts w:cstheme="minorHAnsi"/>
          <w:color w:val="000000" w:themeColor="text1"/>
          <w:sz w:val="24"/>
          <w:szCs w:val="24"/>
        </w:rPr>
        <w:t xml:space="preserve"> on their property</w:t>
      </w:r>
      <w:r>
        <w:rPr>
          <w:rFonts w:cstheme="minorHAnsi"/>
          <w:color w:val="000000" w:themeColor="text1"/>
          <w:sz w:val="24"/>
          <w:szCs w:val="24"/>
        </w:rPr>
        <w:t>. The HOA Board would like the ACC to determine if that pod is still there and</w:t>
      </w:r>
      <w:r w:rsidR="006C5433">
        <w:rPr>
          <w:rFonts w:cstheme="minorHAnsi"/>
          <w:color w:val="000000" w:themeColor="text1"/>
          <w:sz w:val="24"/>
          <w:szCs w:val="24"/>
        </w:rPr>
        <w:t>,</w:t>
      </w:r>
      <w:r>
        <w:rPr>
          <w:rFonts w:cstheme="minorHAnsi"/>
          <w:color w:val="000000" w:themeColor="text1"/>
          <w:sz w:val="24"/>
          <w:szCs w:val="24"/>
        </w:rPr>
        <w:t xml:space="preserve"> if it is, to inform th</w:t>
      </w:r>
      <w:r w:rsidR="006C5433">
        <w:rPr>
          <w:rFonts w:cstheme="minorHAnsi"/>
          <w:color w:val="000000" w:themeColor="text1"/>
          <w:sz w:val="24"/>
          <w:szCs w:val="24"/>
        </w:rPr>
        <w:t>e</w:t>
      </w:r>
      <w:r>
        <w:rPr>
          <w:rFonts w:cstheme="minorHAnsi"/>
          <w:color w:val="000000" w:themeColor="text1"/>
          <w:sz w:val="24"/>
          <w:szCs w:val="24"/>
        </w:rPr>
        <w:t xml:space="preserve"> homeowner there is a limited time that it may remain there. </w:t>
      </w:r>
    </w:p>
    <w:p w14:paraId="36A631A5" w14:textId="6654A9F8" w:rsidR="00EE5B33" w:rsidRPr="00F97362" w:rsidRDefault="00EE5B33" w:rsidP="00473633">
      <w:pPr>
        <w:pStyle w:val="ListParagraph"/>
        <w:numPr>
          <w:ilvl w:val="0"/>
          <w:numId w:val="2"/>
        </w:numPr>
        <w:outlineLvl w:val="0"/>
        <w:rPr>
          <w:rFonts w:cstheme="minorHAnsi"/>
          <w:color w:val="000000" w:themeColor="text1"/>
        </w:rPr>
      </w:pPr>
      <w:r w:rsidRPr="00805090">
        <w:rPr>
          <w:rFonts w:cstheme="minorHAnsi"/>
          <w:color w:val="000000" w:themeColor="text1"/>
          <w:sz w:val="24"/>
          <w:szCs w:val="24"/>
        </w:rPr>
        <w:t xml:space="preserve">The motion to adjourn was unanimously accepted and the meeting was adjourned at </w:t>
      </w:r>
      <w:r w:rsidR="004E57EB">
        <w:rPr>
          <w:rFonts w:cstheme="minorHAnsi"/>
          <w:color w:val="000000" w:themeColor="text1"/>
          <w:sz w:val="24"/>
          <w:szCs w:val="24"/>
        </w:rPr>
        <w:t>7:5</w:t>
      </w:r>
      <w:r w:rsidR="00462C1E" w:rsidRPr="003F2A22">
        <w:rPr>
          <w:rFonts w:cstheme="minorHAnsi"/>
          <w:color w:val="000000" w:themeColor="text1"/>
          <w:sz w:val="24"/>
          <w:szCs w:val="24"/>
        </w:rPr>
        <w:t>0</w:t>
      </w:r>
      <w:r w:rsidRPr="003F2A22">
        <w:rPr>
          <w:rFonts w:cstheme="minorHAnsi"/>
          <w:color w:val="000000" w:themeColor="text1"/>
          <w:sz w:val="24"/>
          <w:szCs w:val="24"/>
        </w:rPr>
        <w:t xml:space="preserve"> PM. The next scheduled meeting of the Board is </w:t>
      </w:r>
      <w:r w:rsidR="004E57EB">
        <w:rPr>
          <w:rFonts w:cstheme="minorHAnsi"/>
          <w:color w:val="000000" w:themeColor="text1"/>
          <w:sz w:val="24"/>
          <w:szCs w:val="24"/>
        </w:rPr>
        <w:t xml:space="preserve">January </w:t>
      </w:r>
      <w:r w:rsidR="009E7D68">
        <w:rPr>
          <w:rFonts w:cstheme="minorHAnsi"/>
          <w:color w:val="000000" w:themeColor="text1"/>
          <w:sz w:val="24"/>
          <w:szCs w:val="24"/>
        </w:rPr>
        <w:t>10,</w:t>
      </w:r>
      <w:r w:rsidRPr="003F2A22">
        <w:rPr>
          <w:rFonts w:cstheme="minorHAnsi"/>
          <w:color w:val="000000" w:themeColor="text1"/>
          <w:sz w:val="24"/>
          <w:szCs w:val="24"/>
        </w:rPr>
        <w:t xml:space="preserve"> 202</w:t>
      </w:r>
      <w:r w:rsidR="004E57EB">
        <w:rPr>
          <w:rFonts w:cstheme="minorHAnsi"/>
          <w:color w:val="000000" w:themeColor="text1"/>
          <w:sz w:val="24"/>
          <w:szCs w:val="24"/>
        </w:rPr>
        <w:t>3</w:t>
      </w:r>
      <w:r w:rsidRPr="003F2A22">
        <w:rPr>
          <w:rFonts w:cstheme="minorHAnsi"/>
          <w:color w:val="000000" w:themeColor="text1"/>
          <w:sz w:val="24"/>
          <w:szCs w:val="24"/>
        </w:rPr>
        <w:t xml:space="preserve"> at</w:t>
      </w:r>
      <w:r w:rsidRPr="00805090">
        <w:rPr>
          <w:rFonts w:cstheme="minorHAnsi"/>
          <w:color w:val="000000" w:themeColor="text1"/>
          <w:sz w:val="24"/>
          <w:szCs w:val="24"/>
        </w:rPr>
        <w:t xml:space="preserve"> 7:00 PM at the</w:t>
      </w:r>
      <w:r w:rsidRPr="00F76B67">
        <w:rPr>
          <w:rFonts w:cstheme="minorHAnsi"/>
          <w:color w:val="000000" w:themeColor="text1"/>
          <w:sz w:val="24"/>
          <w:szCs w:val="24"/>
        </w:rPr>
        <w:t xml:space="preserve"> Great Falls Library.</w:t>
      </w:r>
    </w:p>
    <w:p w14:paraId="3C3A50C6" w14:textId="61C5181D" w:rsidR="008722CA" w:rsidRDefault="008722CA" w:rsidP="008722CA"/>
    <w:sectPr w:rsidR="008722C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C90B" w14:textId="77777777" w:rsidR="00E21222" w:rsidRDefault="00E21222" w:rsidP="003F2A22">
      <w:r>
        <w:separator/>
      </w:r>
    </w:p>
  </w:endnote>
  <w:endnote w:type="continuationSeparator" w:id="0">
    <w:p w14:paraId="5290DEA8" w14:textId="77777777" w:rsidR="00E21222" w:rsidRDefault="00E21222" w:rsidP="003F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9332904"/>
      <w:docPartObj>
        <w:docPartGallery w:val="Page Numbers (Bottom of Page)"/>
        <w:docPartUnique/>
      </w:docPartObj>
    </w:sdtPr>
    <w:sdtContent>
      <w:p w14:paraId="400D088B" w14:textId="57C8CD5A" w:rsidR="003F2A22" w:rsidRDefault="003F2A22" w:rsidP="007D5B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992428" w14:textId="77777777" w:rsidR="003F2A22" w:rsidRDefault="003F2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3530698"/>
      <w:docPartObj>
        <w:docPartGallery w:val="Page Numbers (Bottom of Page)"/>
        <w:docPartUnique/>
      </w:docPartObj>
    </w:sdtPr>
    <w:sdtContent>
      <w:p w14:paraId="3BCBD80E" w14:textId="2C9D526A" w:rsidR="003F2A22" w:rsidRDefault="003F2A22" w:rsidP="007D5B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372D27" w14:textId="77777777" w:rsidR="003F2A22" w:rsidRDefault="003F2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98CC" w14:textId="77777777" w:rsidR="00E21222" w:rsidRDefault="00E21222" w:rsidP="003F2A22">
      <w:r>
        <w:separator/>
      </w:r>
    </w:p>
  </w:footnote>
  <w:footnote w:type="continuationSeparator" w:id="0">
    <w:p w14:paraId="2DE1C90D" w14:textId="77777777" w:rsidR="00E21222" w:rsidRDefault="00E21222" w:rsidP="003F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AD3D4B"/>
    <w:multiLevelType w:val="hybridMultilevel"/>
    <w:tmpl w:val="3B1A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597A"/>
    <w:multiLevelType w:val="hybridMultilevel"/>
    <w:tmpl w:val="2FAAE678"/>
    <w:lvl w:ilvl="0" w:tplc="07CEA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7CEA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E46F5"/>
    <w:multiLevelType w:val="multilevel"/>
    <w:tmpl w:val="E068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4853745">
    <w:abstractNumId w:val="0"/>
  </w:num>
  <w:num w:numId="2" w16cid:durableId="1214196357">
    <w:abstractNumId w:val="2"/>
  </w:num>
  <w:num w:numId="3" w16cid:durableId="1968655071">
    <w:abstractNumId w:val="1"/>
  </w:num>
  <w:num w:numId="4" w16cid:durableId="76289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9A"/>
    <w:rsid w:val="0002366E"/>
    <w:rsid w:val="00056C56"/>
    <w:rsid w:val="000A551A"/>
    <w:rsid w:val="00122493"/>
    <w:rsid w:val="0012522B"/>
    <w:rsid w:val="00143BC9"/>
    <w:rsid w:val="001F17D9"/>
    <w:rsid w:val="001F47F4"/>
    <w:rsid w:val="002251F9"/>
    <w:rsid w:val="002345E3"/>
    <w:rsid w:val="002604E9"/>
    <w:rsid w:val="002A6591"/>
    <w:rsid w:val="002C2F12"/>
    <w:rsid w:val="002D3DB7"/>
    <w:rsid w:val="002D7E79"/>
    <w:rsid w:val="002F70D5"/>
    <w:rsid w:val="00320154"/>
    <w:rsid w:val="00320959"/>
    <w:rsid w:val="00323634"/>
    <w:rsid w:val="003307EA"/>
    <w:rsid w:val="003426B3"/>
    <w:rsid w:val="00370F49"/>
    <w:rsid w:val="00385F52"/>
    <w:rsid w:val="003864BB"/>
    <w:rsid w:val="0039224A"/>
    <w:rsid w:val="003C645D"/>
    <w:rsid w:val="003E5676"/>
    <w:rsid w:val="003F2A22"/>
    <w:rsid w:val="003F6350"/>
    <w:rsid w:val="00430417"/>
    <w:rsid w:val="0045698B"/>
    <w:rsid w:val="00457AE4"/>
    <w:rsid w:val="0046130B"/>
    <w:rsid w:val="00462C1E"/>
    <w:rsid w:val="00473633"/>
    <w:rsid w:val="00480183"/>
    <w:rsid w:val="00486055"/>
    <w:rsid w:val="00487891"/>
    <w:rsid w:val="004A2ED6"/>
    <w:rsid w:val="004A3682"/>
    <w:rsid w:val="004B6F4D"/>
    <w:rsid w:val="004C4588"/>
    <w:rsid w:val="004D3948"/>
    <w:rsid w:val="004E0898"/>
    <w:rsid w:val="004E57EB"/>
    <w:rsid w:val="004F76B5"/>
    <w:rsid w:val="005228EE"/>
    <w:rsid w:val="00537B31"/>
    <w:rsid w:val="00561E1E"/>
    <w:rsid w:val="0057299E"/>
    <w:rsid w:val="00574884"/>
    <w:rsid w:val="0058711E"/>
    <w:rsid w:val="00594731"/>
    <w:rsid w:val="005B616F"/>
    <w:rsid w:val="005E1A25"/>
    <w:rsid w:val="00626D73"/>
    <w:rsid w:val="00643D82"/>
    <w:rsid w:val="00667CCF"/>
    <w:rsid w:val="006C062F"/>
    <w:rsid w:val="006C5433"/>
    <w:rsid w:val="006F5FB0"/>
    <w:rsid w:val="00707B8B"/>
    <w:rsid w:val="00717B50"/>
    <w:rsid w:val="00722A23"/>
    <w:rsid w:val="007447FB"/>
    <w:rsid w:val="007A2121"/>
    <w:rsid w:val="007A3C48"/>
    <w:rsid w:val="007C51B0"/>
    <w:rsid w:val="007D58CC"/>
    <w:rsid w:val="00822059"/>
    <w:rsid w:val="008722CA"/>
    <w:rsid w:val="008B7698"/>
    <w:rsid w:val="008C180A"/>
    <w:rsid w:val="008C494A"/>
    <w:rsid w:val="008C6CF2"/>
    <w:rsid w:val="008D2E9A"/>
    <w:rsid w:val="0092480E"/>
    <w:rsid w:val="00925F1A"/>
    <w:rsid w:val="0095557A"/>
    <w:rsid w:val="00966DDC"/>
    <w:rsid w:val="009A2A21"/>
    <w:rsid w:val="009C330C"/>
    <w:rsid w:val="009C4236"/>
    <w:rsid w:val="009E7D68"/>
    <w:rsid w:val="00A35E47"/>
    <w:rsid w:val="00A36735"/>
    <w:rsid w:val="00A41DD2"/>
    <w:rsid w:val="00A44C71"/>
    <w:rsid w:val="00A52D61"/>
    <w:rsid w:val="00A655D1"/>
    <w:rsid w:val="00A65982"/>
    <w:rsid w:val="00AB2A60"/>
    <w:rsid w:val="00AB399C"/>
    <w:rsid w:val="00AD46BF"/>
    <w:rsid w:val="00B01C94"/>
    <w:rsid w:val="00B112E8"/>
    <w:rsid w:val="00B551EA"/>
    <w:rsid w:val="00B5539F"/>
    <w:rsid w:val="00B57FE1"/>
    <w:rsid w:val="00B62911"/>
    <w:rsid w:val="00B83292"/>
    <w:rsid w:val="00BD0277"/>
    <w:rsid w:val="00BE0D97"/>
    <w:rsid w:val="00C32B1B"/>
    <w:rsid w:val="00C5498E"/>
    <w:rsid w:val="00C82B05"/>
    <w:rsid w:val="00CA0868"/>
    <w:rsid w:val="00CA3B43"/>
    <w:rsid w:val="00CC40E3"/>
    <w:rsid w:val="00CC4D4F"/>
    <w:rsid w:val="00CD1966"/>
    <w:rsid w:val="00CF41CE"/>
    <w:rsid w:val="00D15C47"/>
    <w:rsid w:val="00D205D2"/>
    <w:rsid w:val="00DB77D0"/>
    <w:rsid w:val="00DE782B"/>
    <w:rsid w:val="00DF266E"/>
    <w:rsid w:val="00E008C3"/>
    <w:rsid w:val="00E17574"/>
    <w:rsid w:val="00E21222"/>
    <w:rsid w:val="00E336F6"/>
    <w:rsid w:val="00E4475E"/>
    <w:rsid w:val="00E46315"/>
    <w:rsid w:val="00E77CAF"/>
    <w:rsid w:val="00EA33F1"/>
    <w:rsid w:val="00EE5B33"/>
    <w:rsid w:val="00F14698"/>
    <w:rsid w:val="00F42101"/>
    <w:rsid w:val="00F85855"/>
    <w:rsid w:val="00F91D5A"/>
    <w:rsid w:val="00F97362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3F977"/>
  <w15:chartTrackingRefBased/>
  <w15:docId w15:val="{1C73FF6D-B1E1-7F42-AB73-CF585E6D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B3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01C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44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7F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F2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22"/>
  </w:style>
  <w:style w:type="character" w:styleId="PageNumber">
    <w:name w:val="page number"/>
    <w:basedOn w:val="DefaultParagraphFont"/>
    <w:uiPriority w:val="99"/>
    <w:semiHidden/>
    <w:unhideWhenUsed/>
    <w:rsid w:val="003F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4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lgkoppier@gmail.com</dc:creator>
  <cp:keywords/>
  <dc:description/>
  <cp:lastModifiedBy>lgkoppier@gmail.com</cp:lastModifiedBy>
  <cp:revision>22</cp:revision>
  <cp:lastPrinted>2022-07-12T17:08:00Z</cp:lastPrinted>
  <dcterms:created xsi:type="dcterms:W3CDTF">2022-11-16T00:00:00Z</dcterms:created>
  <dcterms:modified xsi:type="dcterms:W3CDTF">2022-12-01T21:14:00Z</dcterms:modified>
</cp:coreProperties>
</file>